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71E5">
        <w:rPr>
          <w:rFonts w:ascii="Times New Roman" w:hAnsi="Times New Roman" w:cs="Times New Roman"/>
        </w:rPr>
        <w:t>Ан</w:t>
      </w:r>
      <w:r w:rsidR="008A1A9E" w:rsidRPr="001B71E5">
        <w:rPr>
          <w:rFonts w:ascii="Times New Roman" w:hAnsi="Times New Roman" w:cs="Times New Roman"/>
        </w:rPr>
        <w:t xml:space="preserve">нотация к рабочей программе по </w:t>
      </w:r>
      <w:r w:rsidR="008A1A9E" w:rsidRPr="001B71E5">
        <w:rPr>
          <w:rFonts w:ascii="Times New Roman" w:hAnsi="Times New Roman" w:cs="Times New Roman"/>
          <w:u w:val="single"/>
        </w:rPr>
        <w:t>русскому языку</w:t>
      </w:r>
      <w:r w:rsidR="008A1A9E" w:rsidRPr="001B71E5">
        <w:rPr>
          <w:rFonts w:ascii="Times New Roman" w:hAnsi="Times New Roman" w:cs="Times New Roman"/>
        </w:rPr>
        <w:t xml:space="preserve"> для </w:t>
      </w:r>
      <w:r w:rsidR="008A1A9E" w:rsidRPr="001B71E5">
        <w:rPr>
          <w:rFonts w:ascii="Times New Roman" w:hAnsi="Times New Roman" w:cs="Times New Roman"/>
          <w:u w:val="single"/>
        </w:rPr>
        <w:t>1-4</w:t>
      </w:r>
      <w:r w:rsidR="008A1A9E" w:rsidRPr="001B71E5">
        <w:rPr>
          <w:rFonts w:ascii="Times New Roman" w:hAnsi="Times New Roman" w:cs="Times New Roman"/>
        </w:rPr>
        <w:t xml:space="preserve"> </w:t>
      </w:r>
      <w:r w:rsidR="00177BBE" w:rsidRPr="001B71E5">
        <w:rPr>
          <w:rFonts w:ascii="Times New Roman" w:hAnsi="Times New Roman" w:cs="Times New Roman"/>
        </w:rPr>
        <w:t>классов</w:t>
      </w:r>
    </w:p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1B71E5" w:rsidTr="00177BBE">
        <w:trPr>
          <w:trHeight w:val="517"/>
        </w:trPr>
        <w:tc>
          <w:tcPr>
            <w:tcW w:w="2376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107FD4" w:rsidRDefault="00D670CA" w:rsidP="00107FD4">
            <w:pPr>
              <w:pStyle w:val="aa"/>
              <w:ind w:left="3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Рабочая программа составлена </w:t>
            </w:r>
            <w:r w:rsidRPr="00107FD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 основе</w:t>
            </w:r>
            <w:r w:rsidR="00773B6E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нормативно-правовых докуме</w:t>
            </w:r>
            <w:r w:rsidR="00773B6E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="00773B6E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тов:</w:t>
            </w:r>
          </w:p>
          <w:p w:rsidR="00773B6E" w:rsidRPr="00107FD4" w:rsidRDefault="00D670CA" w:rsidP="00107FD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73B6E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Федерального государственного образовательного стандарта начального общего образования , (приказ Министерства образования и науки РФ от 06.10.2009г. № 373 «Об утверждении федерального государственного образовательного ста</w:t>
            </w: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дарта начального общего образования»), </w:t>
            </w:r>
          </w:p>
          <w:p w:rsidR="00107FD4" w:rsidRPr="00107FD4" w:rsidRDefault="00107FD4" w:rsidP="00107FD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Примерной образовательной программы начального общего образования (Примерные программы по учебным предметам. Начальная школа.  2-е изд.. п</w:t>
            </w: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реработанное - М.: Просвещение, 2011 г.), </w:t>
            </w:r>
          </w:p>
          <w:p w:rsidR="00093493" w:rsidRPr="00107FD4" w:rsidRDefault="00107FD4" w:rsidP="00107FD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093493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сновной образовательной программы начального общего образования ( пр</w:t>
            </w:r>
            <w:r w:rsidR="00093493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093493" w:rsidRPr="00107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 № 11 от 12.11.2015 г.)</w:t>
            </w:r>
          </w:p>
          <w:p w:rsidR="00107FD4" w:rsidRPr="00107FD4" w:rsidRDefault="00107FD4" w:rsidP="00107FD4">
            <w:pPr>
              <w:pStyle w:val="aa"/>
              <w:numPr>
                <w:ilvl w:val="0"/>
                <w:numId w:val="9"/>
              </w:numPr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Авторской программы Канакиной В.П., Горецкого В.Г. («Сборник рабочих пр</w:t>
            </w:r>
            <w:r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о</w:t>
            </w:r>
            <w:r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грамм «Школа России» 1-4 классы», 2011год)</w:t>
            </w:r>
          </w:p>
          <w:p w:rsidR="00773B6E" w:rsidRPr="00107FD4" w:rsidRDefault="00D26CBC" w:rsidP="00107FD4">
            <w:pPr>
              <w:pStyle w:val="aa"/>
              <w:numPr>
                <w:ilvl w:val="0"/>
                <w:numId w:val="9"/>
              </w:numPr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Концепци</w:t>
            </w:r>
            <w:r w:rsidR="00107FD4"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и</w:t>
            </w:r>
            <w:r w:rsidR="00D670CA"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духовно-нравственного развития и воспитания личности гр</w:t>
            </w:r>
            <w:r w:rsidR="00D670CA"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а</w:t>
            </w:r>
            <w:r w:rsidR="00D670CA" w:rsidRPr="00107FD4">
              <w:rPr>
                <w:rStyle w:val="c31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жданина России, </w:t>
            </w:r>
          </w:p>
          <w:p w:rsidR="00D26CBC" w:rsidRPr="00107FD4" w:rsidRDefault="00107FD4" w:rsidP="00107FD4">
            <w:pPr>
              <w:pStyle w:val="a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D26CBC" w:rsidRPr="0010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ланируемых  результатов начального общего образования Л.Л. Алексеева, С.В. Анащенкова, М.З. Биболетова и др.; под ред. Г.С. Ковалевой, О.Б Логин</w:t>
            </w:r>
            <w:r w:rsidR="00D26CBC" w:rsidRPr="0010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26CBC" w:rsidRPr="0010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вой. – М. Просвещение, 2010 г.</w:t>
            </w:r>
          </w:p>
          <w:p w:rsidR="001B71E5" w:rsidRPr="00107FD4" w:rsidRDefault="001B71E5" w:rsidP="00107F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УМК системы «Школа России»</w:t>
            </w:r>
          </w:p>
          <w:p w:rsidR="001B71E5" w:rsidRPr="00107FD4" w:rsidRDefault="001B71E5" w:rsidP="00107F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для 1 класса: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Горецкий В.Г. «Азбука»,1, 2 часть, Москва «Просвещение» ,2011 г.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Федосова Н.А., В.Г.Горецкий  Прописи №1, №2, №3. №4 Москва     «Про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свещение» 2016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 В.П. , В.Г.Горецкий  .Русский язык 1 класс, Москва «Просв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щение»  2011г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 Русский язык: Рабочая тетрадь: 1 класс: В 2 ч.: - М. Пр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све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щение, 2016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.Логинова О.Б., Яковлева С.Г. Мои достижения. Итоговые комплексные работы. 1 класс. – М.: Просвещение, 2013.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CD-ROM. Электронное приложение  к учебнику В.П .Канакиной,  В.Г. Горецкого</w:t>
            </w:r>
          </w:p>
          <w:p w:rsidR="001B71E5" w:rsidRPr="00107FD4" w:rsidRDefault="001B71E5" w:rsidP="00107F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для 2 класса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В.П., Горецкий В.Г. Русский язык: Учебник: 2 класс: В 2 ч.: - М.: Просвещение, 2012.</w:t>
            </w:r>
          </w:p>
          <w:p w:rsidR="001B71E5" w:rsidRPr="00107FD4" w:rsidRDefault="001B71E5" w:rsidP="00107FD4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 Русский язык: Рабочая тетрадь: 2 класс: В 2 ч.: - М. Пр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свещение, 2016 г.</w:t>
            </w:r>
          </w:p>
          <w:p w:rsidR="001B71E5" w:rsidRPr="00107FD4" w:rsidRDefault="001B71E5" w:rsidP="00107FD4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 Русский язык. Контрольные работы . 2 класс. В 2 ч.: М. Просвещение , 2013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B71E5" w:rsidRPr="00107FD4" w:rsidRDefault="001B71E5" w:rsidP="00107FD4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Логинова О.Б., Яковлева С.Г. Мои достижения. Итоговые комплексные работы. 2 класс. – М.: Просвещение, 2013.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CD-ROM. Электронное приложение  к учебнику В.П .Канакиной,  В.Г. Горецкого «Русский язык. 2 класс» - М.: Просвещение, 2012.</w:t>
            </w:r>
          </w:p>
          <w:p w:rsidR="001B71E5" w:rsidRPr="00107FD4" w:rsidRDefault="001B71E5" w:rsidP="00107F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 xml:space="preserve">       </w:t>
            </w:r>
            <w:r w:rsidRPr="00107FD4">
              <w:rPr>
                <w:rFonts w:ascii="Times New Roman" w:eastAsia="Times New Roman" w:hAnsi="Times New Roman" w:cs="Times New Roman"/>
                <w:b/>
                <w:lang w:eastAsia="ru-RU"/>
              </w:rPr>
              <w:t>для 3 класса</w:t>
            </w:r>
          </w:p>
          <w:p w:rsidR="001B71E5" w:rsidRPr="00107FD4" w:rsidRDefault="001B71E5" w:rsidP="00107FD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В.П., Горецкий В.Г. Русский язык: Учебник: 3 класс: В 2 ч.: - М.: Просвещение, 2013.</w:t>
            </w:r>
          </w:p>
          <w:p w:rsidR="001B71E5" w:rsidRPr="00107FD4" w:rsidRDefault="001B71E5" w:rsidP="00107FD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 Русский язык: Рабочая тетрадь: 3 класс: В 2 ч.: - М. Пр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свещение, 2016г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71E5" w:rsidRPr="00107FD4" w:rsidRDefault="001B71E5" w:rsidP="00107FD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Тихомирова Е.М. Тесты по русскому языку.3 класс: В 2 ч.:  – М.: Экз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мен, 2016 г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Каникина В.П. Сборник диктантов и самостоятельных работ 1-4 классы.- М. Просвещение,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B71E5" w:rsidRPr="00107FD4" w:rsidRDefault="001B71E5" w:rsidP="00107FD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 xml:space="preserve">Логинова О.Б., Яковлева С.Г. Мои достижения. Итоговые комплексные 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работы. 3 класс. – М.: Просвещение, 2013.</w:t>
            </w:r>
          </w:p>
          <w:p w:rsidR="00B73460" w:rsidRPr="00107FD4" w:rsidRDefault="00B73460" w:rsidP="00107FD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CD-ROM. Электронное приложение  к учебнику В.П .Канакиной,  В.Г. Горецкого  «Русский язык. 3 класс» - М.: Просвещение, 2012</w:t>
            </w:r>
          </w:p>
          <w:p w:rsidR="001B71E5" w:rsidRPr="00107FD4" w:rsidRDefault="001B71E5" w:rsidP="00107F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для 4 класса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В.П., Горецкий В.Г. Русский язык: Учебник: 4 класс: В 2 ч.: - М.: Просвещение, 2014.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 Русский язык: Рабочая тетрадь: 4 класс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: В 2 ч.: - М. Просвещение, 2016г.</w:t>
            </w:r>
          </w:p>
          <w:p w:rsidR="001B71E5" w:rsidRPr="00107FD4" w:rsidRDefault="001B71E5" w:rsidP="00107FD4">
            <w:pPr>
              <w:pStyle w:val="a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Канакина В.П. Русский язык. Контрольные работы . 4 класс. В 2 ч.: М. Просвещение , 2014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07FD4" w:rsidRDefault="001B71E5" w:rsidP="00107FD4">
            <w:pPr>
              <w:pStyle w:val="a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Логинова О.Б., Яковлева С.Г. Мои достижения. Итоговые комплек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 xml:space="preserve">ные работы. </w:t>
            </w:r>
            <w:r w:rsidR="00D26CBC" w:rsidRPr="00107FD4">
              <w:rPr>
                <w:rFonts w:ascii="Times New Roman" w:eastAsia="Times New Roman" w:hAnsi="Times New Roman" w:cs="Times New Roman"/>
                <w:lang w:eastAsia="ru-RU"/>
              </w:rPr>
              <w:t>4 класс. – М.: Просвещение, 2016 г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7745C" w:rsidRPr="00107FD4" w:rsidRDefault="001B71E5" w:rsidP="00107FD4">
            <w:pPr>
              <w:pStyle w:val="a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 xml:space="preserve"> CD-ROM. Электронное приложение  к учебнику В.П .Канакиной,  В.Г. Горецкого  «Ру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07FD4">
              <w:rPr>
                <w:rFonts w:ascii="Times New Roman" w:eastAsia="Times New Roman" w:hAnsi="Times New Roman" w:cs="Times New Roman"/>
                <w:lang w:eastAsia="ru-RU"/>
              </w:rPr>
              <w:t>ский язык. 4 класс» - М.: Просвещение, 2012.</w:t>
            </w: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8A1A9E" w:rsidRPr="00107FD4" w:rsidRDefault="008A1A9E" w:rsidP="008A1A9E">
            <w:pPr>
              <w:pStyle w:val="u-2-msonormal"/>
              <w:spacing w:before="0" w:beforeAutospacing="0" w:after="0" w:afterAutospacing="0" w:line="0" w:lineRule="atLeast"/>
              <w:ind w:firstLine="709"/>
              <w:jc w:val="both"/>
              <w:textAlignment w:val="center"/>
              <w:rPr>
                <w:sz w:val="22"/>
                <w:szCs w:val="22"/>
              </w:rPr>
            </w:pPr>
            <w:r w:rsidRPr="00107FD4">
              <w:rPr>
                <w:b/>
                <w:sz w:val="22"/>
                <w:szCs w:val="22"/>
              </w:rPr>
              <w:t xml:space="preserve">Целями </w:t>
            </w:r>
            <w:r w:rsidRPr="00107FD4">
              <w:rPr>
                <w:sz w:val="22"/>
                <w:szCs w:val="22"/>
              </w:rPr>
              <w:t>изучения предмета «Русский язык» в начальной школе являются:</w:t>
            </w:r>
          </w:p>
          <w:p w:rsidR="008A1A9E" w:rsidRPr="00107FD4" w:rsidRDefault="008A1A9E" w:rsidP="008A1A9E">
            <w:pPr>
              <w:pStyle w:val="u-2-msonormal"/>
              <w:spacing w:before="0" w:beforeAutospacing="0" w:after="0" w:afterAutospacing="0" w:line="0" w:lineRule="atLeast"/>
              <w:ind w:firstLine="709"/>
              <w:jc w:val="both"/>
              <w:textAlignment w:val="center"/>
              <w:rPr>
                <w:sz w:val="22"/>
                <w:szCs w:val="22"/>
              </w:rPr>
            </w:pPr>
            <w:r w:rsidRPr="00107FD4">
              <w:rPr>
                <w:sz w:val="22"/>
                <w:szCs w:val="22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8A1A9E" w:rsidRPr="00107FD4" w:rsidRDefault="008A1A9E" w:rsidP="008A1A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• формирование коммуникативной компетенции учащихся: развитие ус</w:t>
            </w:r>
            <w:r w:rsidRPr="00107FD4">
              <w:rPr>
                <w:rFonts w:ascii="Times New Roman" w:hAnsi="Times New Roman" w:cs="Times New Roman"/>
              </w:rPr>
              <w:t>т</w:t>
            </w:r>
            <w:r w:rsidRPr="00107FD4">
              <w:rPr>
                <w:rFonts w:ascii="Times New Roman" w:hAnsi="Times New Roman" w:cs="Times New Roman"/>
              </w:rPr>
              <w:t>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8A1A9E" w:rsidRPr="00107FD4" w:rsidRDefault="008A1A9E" w:rsidP="008A1A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A1A9E" w:rsidRPr="00107FD4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 xml:space="preserve">Программа направлена на реализацию средствами предмета «Русский язык» </w:t>
            </w:r>
            <w:r w:rsidRPr="00107FD4">
              <w:rPr>
                <w:rFonts w:ascii="Times New Roman" w:hAnsi="Times New Roman" w:cs="Times New Roman"/>
                <w:b/>
              </w:rPr>
              <w:t>основных задач</w:t>
            </w:r>
            <w:r w:rsidRPr="00107FD4">
              <w:rPr>
                <w:rFonts w:ascii="Times New Roman" w:hAnsi="Times New Roman" w:cs="Times New Roman"/>
              </w:rPr>
              <w:t xml:space="preserve"> образовательной области «Филология»: </w:t>
            </w:r>
          </w:p>
          <w:p w:rsidR="008A1A9E" w:rsidRPr="00107FD4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</w:t>
            </w:r>
            <w:r w:rsidRPr="00107FD4">
              <w:rPr>
                <w:rFonts w:ascii="Times New Roman" w:hAnsi="Times New Roman" w:cs="Times New Roman"/>
              </w:rPr>
              <w:t>о</w:t>
            </w:r>
            <w:r w:rsidRPr="00107FD4">
              <w:rPr>
                <w:rFonts w:ascii="Times New Roman" w:hAnsi="Times New Roman" w:cs="Times New Roman"/>
              </w:rPr>
              <w:t>го самосознания;</w:t>
            </w:r>
          </w:p>
          <w:p w:rsidR="008A1A9E" w:rsidRPr="00107FD4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 xml:space="preserve">— развитие диалогической и монологической устной и письменной речи; </w:t>
            </w:r>
          </w:p>
          <w:p w:rsidR="008A1A9E" w:rsidRPr="00107FD4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— развитие коммуника</w:t>
            </w:r>
            <w:r w:rsidRPr="00107FD4">
              <w:rPr>
                <w:rFonts w:ascii="Times New Roman" w:hAnsi="Times New Roman" w:cs="Times New Roman"/>
              </w:rPr>
              <w:softHyphen/>
              <w:t>тивных умений;</w:t>
            </w:r>
          </w:p>
          <w:p w:rsidR="008A1A9E" w:rsidRPr="00107FD4" w:rsidRDefault="008A1A9E" w:rsidP="008A1A9E">
            <w:pPr>
              <w:spacing w:line="0" w:lineRule="atLeast"/>
              <w:ind w:firstLine="357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 xml:space="preserve">— развитие нравственных и эстетических чувств; </w:t>
            </w:r>
          </w:p>
          <w:p w:rsidR="0037745C" w:rsidRPr="00107FD4" w:rsidRDefault="008A1A9E" w:rsidP="00293146">
            <w:pPr>
              <w:spacing w:line="0" w:lineRule="atLeast"/>
              <w:ind w:firstLine="357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— развитие способностей к творческой деятель</w:t>
            </w:r>
            <w:r w:rsidRPr="00107FD4">
              <w:rPr>
                <w:rFonts w:ascii="Times New Roman" w:hAnsi="Times New Roman" w:cs="Times New Roman"/>
              </w:rPr>
              <w:softHyphen/>
              <w:t>ности.</w:t>
            </w:r>
          </w:p>
        </w:tc>
      </w:tr>
      <w:tr w:rsidR="0037745C" w:rsidRPr="001B71E5" w:rsidTr="00293146">
        <w:trPr>
          <w:trHeight w:val="2082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2E255D" w:rsidRPr="00107FD4" w:rsidRDefault="002E255D" w:rsidP="002E255D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107FD4">
              <w:rPr>
                <w:rStyle w:val="c8"/>
                <w:color w:val="000000"/>
                <w:sz w:val="22"/>
                <w:szCs w:val="22"/>
              </w:rPr>
              <w:t>Учебный предмет «Русский язык» входит в</w:t>
            </w:r>
            <w:r w:rsidRPr="00107FD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образовательную о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б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ласть</w:t>
            </w:r>
            <w:r w:rsidRPr="00107FD4">
              <w:rPr>
                <w:rStyle w:val="c8"/>
                <w:color w:val="000000"/>
                <w:sz w:val="22"/>
                <w:szCs w:val="22"/>
              </w:rPr>
              <w:t> «Филология», изучается  в 1-4 классах.</w:t>
            </w:r>
          </w:p>
          <w:p w:rsidR="002E255D" w:rsidRPr="00107FD4" w:rsidRDefault="002E255D" w:rsidP="002E255D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107FD4">
              <w:rPr>
                <w:rStyle w:val="c8"/>
                <w:color w:val="000000"/>
                <w:sz w:val="22"/>
                <w:szCs w:val="22"/>
              </w:rPr>
              <w:t>На изучение русского языка в начальной школе выделяется</w:t>
            </w:r>
            <w:r w:rsidRPr="00107FD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675 ч.</w:t>
            </w:r>
          </w:p>
          <w:p w:rsidR="002E255D" w:rsidRPr="00107FD4" w:rsidRDefault="002E255D" w:rsidP="002E255D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107FD4">
              <w:rPr>
                <w:rStyle w:val="c8"/>
                <w:color w:val="000000"/>
                <w:sz w:val="22"/>
                <w:szCs w:val="22"/>
              </w:rPr>
              <w:t>В 1 классе</w:t>
            </w:r>
            <w:r w:rsidRPr="00107FD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165 ч</w:t>
            </w:r>
            <w:r w:rsidRPr="00107FD4">
              <w:rPr>
                <w:rStyle w:val="c8"/>
                <w:color w:val="000000"/>
                <w:sz w:val="22"/>
                <w:szCs w:val="22"/>
              </w:rPr>
              <w:t> (5 ч в неделю, 33 учебные недели): из них</w:t>
            </w:r>
            <w:r w:rsidRPr="00107FD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115</w:t>
            </w:r>
            <w:r w:rsidRPr="00107FD4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07FD4">
              <w:rPr>
                <w:rStyle w:val="c8"/>
                <w:color w:val="000000"/>
                <w:sz w:val="22"/>
                <w:szCs w:val="22"/>
              </w:rPr>
              <w:t>ч (23 учебные недели) отводится урокам обучения письму в период обучения грамоте и</w:t>
            </w:r>
            <w:r w:rsidRPr="00107FD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50 ч</w:t>
            </w:r>
            <w:r w:rsidRPr="00107FD4">
              <w:rPr>
                <w:rStyle w:val="c8"/>
                <w:color w:val="000000"/>
                <w:sz w:val="22"/>
                <w:szCs w:val="22"/>
              </w:rPr>
              <w:t> (10 учебных недель) – урокам русского языка.</w:t>
            </w:r>
          </w:p>
          <w:p w:rsidR="0037745C" w:rsidRPr="00107FD4" w:rsidRDefault="002E255D" w:rsidP="00293146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107FD4">
              <w:rPr>
                <w:rStyle w:val="c8"/>
                <w:color w:val="000000"/>
                <w:sz w:val="22"/>
                <w:szCs w:val="22"/>
              </w:rPr>
              <w:t>Во 2 – 4 классах на уроки русского языка отводится по  </w:t>
            </w:r>
            <w:r w:rsidRPr="00107FD4">
              <w:rPr>
                <w:rStyle w:val="c8"/>
                <w:b/>
                <w:bCs/>
                <w:color w:val="000000"/>
                <w:sz w:val="22"/>
                <w:szCs w:val="22"/>
              </w:rPr>
              <w:t>170 часов</w:t>
            </w:r>
            <w:r w:rsidRPr="00107FD4">
              <w:rPr>
                <w:rStyle w:val="c8"/>
                <w:color w:val="000000"/>
                <w:sz w:val="22"/>
                <w:szCs w:val="22"/>
              </w:rPr>
              <w:t> (5 ч в неделю, 34 учебные недели в каждом классе)</w:t>
            </w:r>
          </w:p>
        </w:tc>
      </w:tr>
      <w:tr w:rsidR="0037745C" w:rsidRPr="001B71E5" w:rsidTr="00FA4C7D">
        <w:trPr>
          <w:trHeight w:val="1290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2E255D" w:rsidRPr="00107FD4" w:rsidRDefault="00D819FC" w:rsidP="002E255D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07FD4">
              <w:rPr>
                <w:rStyle w:val="c4"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="00166197" w:rsidRPr="00107FD4">
              <w:rPr>
                <w:rStyle w:val="c4"/>
                <w:bCs/>
                <w:color w:val="000000"/>
                <w:sz w:val="22"/>
                <w:szCs w:val="22"/>
              </w:rPr>
              <w:t xml:space="preserve">          </w:t>
            </w:r>
            <w:r w:rsidR="002E255D" w:rsidRPr="00107FD4">
              <w:rPr>
                <w:rStyle w:val="c4"/>
                <w:bCs/>
                <w:color w:val="000000"/>
                <w:sz w:val="22"/>
                <w:szCs w:val="22"/>
              </w:rPr>
              <w:t>1 класс</w:t>
            </w:r>
          </w:p>
          <w:p w:rsidR="002E255D" w:rsidRPr="00107FD4" w:rsidRDefault="002E255D" w:rsidP="002E255D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color w:val="000000"/>
                <w:sz w:val="22"/>
                <w:szCs w:val="22"/>
              </w:rPr>
            </w:pPr>
            <w:r w:rsidRPr="00107FD4">
              <w:rPr>
                <w:rStyle w:val="c8"/>
                <w:bCs/>
                <w:color w:val="000000"/>
                <w:sz w:val="22"/>
                <w:szCs w:val="22"/>
              </w:rPr>
              <w:t>Обучение грамоте 115 ч.</w:t>
            </w:r>
          </w:p>
          <w:p w:rsidR="00122983" w:rsidRPr="00107FD4" w:rsidRDefault="00122983" w:rsidP="00122983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1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3"/>
              <w:gridCol w:w="2794"/>
            </w:tblGrid>
            <w:tr w:rsidR="00122983" w:rsidRPr="00107FD4" w:rsidTr="00293146">
              <w:tc>
                <w:tcPr>
                  <w:tcW w:w="617" w:type="dxa"/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4273" w:type="dxa"/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2794" w:type="dxa"/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Кол-во</w:t>
                  </w:r>
                </w:p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часов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Наша речь.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Текст, предложение, диалог.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Слова, слова, слова….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Слово и слог. Ударение.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Звуки и буквы.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122983" w:rsidRPr="00107FD4" w:rsidTr="00122983">
              <w:trPr>
                <w:trHeight w:val="356"/>
              </w:trPr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Повторение.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3" w:type="dxa"/>
                </w:tcPr>
                <w:p w:rsidR="00122983" w:rsidRPr="00107FD4" w:rsidRDefault="00122983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2794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122983" w:rsidRPr="00107FD4" w:rsidRDefault="00122983" w:rsidP="0012298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2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17"/>
              <w:gridCol w:w="4276"/>
              <w:gridCol w:w="2791"/>
            </w:tblGrid>
            <w:tr w:rsidR="00122983" w:rsidRPr="00107FD4" w:rsidTr="00293146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4276" w:type="dxa"/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2791" w:type="dxa"/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Кол-во</w:t>
                  </w:r>
                </w:p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часов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Наша речь.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Текст.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Предложение.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Слова, слова, слова….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Звуки и буквы.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Части речи.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Повторение.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122983" w:rsidRPr="00107FD4" w:rsidTr="00122983">
              <w:tc>
                <w:tcPr>
                  <w:tcW w:w="617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6" w:type="dxa"/>
                </w:tcPr>
                <w:p w:rsidR="00122983" w:rsidRPr="00107FD4" w:rsidRDefault="00122983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2791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</w:tbl>
          <w:p w:rsidR="00122983" w:rsidRPr="00107FD4" w:rsidRDefault="00122983" w:rsidP="0012298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3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25"/>
              <w:gridCol w:w="4843"/>
              <w:gridCol w:w="2216"/>
            </w:tblGrid>
            <w:tr w:rsidR="00122983" w:rsidRPr="00107FD4" w:rsidTr="00293146">
              <w:tc>
                <w:tcPr>
                  <w:tcW w:w="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№ п</w:t>
                  </w:r>
                  <w:r w:rsidRPr="00107FD4">
                    <w:rPr>
                      <w:rFonts w:ascii="Times New Roman" w:hAnsi="Times New Roman" w:cs="Times New Roman"/>
                      <w:lang w:val="en-US"/>
                    </w:rPr>
                    <w:t>/</w:t>
                  </w:r>
                  <w:r w:rsidRPr="00107FD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Кол-во</w:t>
                  </w:r>
                </w:p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часов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Язык и речь.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Текст. Предложение. Словосочетание.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Слово в языке и речи.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Состав слова.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122983" w:rsidRPr="00107FD4" w:rsidTr="00122983">
              <w:trPr>
                <w:trHeight w:val="285"/>
              </w:trPr>
              <w:tc>
                <w:tcPr>
                  <w:tcW w:w="625" w:type="dxa"/>
                  <w:tcBorders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843" w:type="dxa"/>
                  <w:tcBorders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Части речи:</w:t>
                  </w:r>
                </w:p>
              </w:tc>
              <w:tc>
                <w:tcPr>
                  <w:tcW w:w="2216" w:type="dxa"/>
                  <w:tcBorders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</w:tr>
            <w:tr w:rsidR="00122983" w:rsidRPr="00107FD4" w:rsidTr="00122983">
              <w:trPr>
                <w:trHeight w:val="285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Части речи (повторение и углубление предста</w:t>
                  </w:r>
                  <w:r w:rsidRPr="00107FD4">
                    <w:rPr>
                      <w:rFonts w:ascii="Times New Roman" w:hAnsi="Times New Roman" w:cs="Times New Roman"/>
                    </w:rPr>
                    <w:t>в</w:t>
                  </w:r>
                  <w:r w:rsidRPr="00107FD4">
                    <w:rPr>
                      <w:rFonts w:ascii="Times New Roman" w:hAnsi="Times New Roman" w:cs="Times New Roman"/>
                    </w:rPr>
                    <w:t>лений)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22983" w:rsidRPr="00107FD4" w:rsidTr="00122983">
              <w:trPr>
                <w:trHeight w:val="300"/>
              </w:trPr>
              <w:tc>
                <w:tcPr>
                  <w:tcW w:w="625" w:type="dxa"/>
                  <w:vMerge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Имя существительное.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122983" w:rsidRPr="00107FD4" w:rsidTr="00122983">
              <w:trPr>
                <w:trHeight w:val="267"/>
              </w:trPr>
              <w:tc>
                <w:tcPr>
                  <w:tcW w:w="625" w:type="dxa"/>
                  <w:vMerge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Имя прилагательное.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</w:tr>
            <w:tr w:rsidR="00122983" w:rsidRPr="00107FD4" w:rsidTr="00122983">
              <w:trPr>
                <w:trHeight w:val="270"/>
              </w:trPr>
              <w:tc>
                <w:tcPr>
                  <w:tcW w:w="625" w:type="dxa"/>
                  <w:vMerge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Местоимение.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22983" w:rsidRPr="00107FD4" w:rsidTr="00122983">
              <w:trPr>
                <w:trHeight w:val="267"/>
              </w:trPr>
              <w:tc>
                <w:tcPr>
                  <w:tcW w:w="625" w:type="dxa"/>
                  <w:vMerge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  <w:tcBorders>
                    <w:top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Глагол.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</w:tcBorders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Повторение.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</w:tbl>
          <w:p w:rsidR="00122983" w:rsidRPr="00107FD4" w:rsidRDefault="00122983" w:rsidP="0012298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4 класс.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25"/>
              <w:gridCol w:w="4843"/>
              <w:gridCol w:w="2216"/>
            </w:tblGrid>
            <w:tr w:rsidR="00122983" w:rsidRPr="00107FD4" w:rsidTr="00293146">
              <w:tc>
                <w:tcPr>
                  <w:tcW w:w="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№ п</w:t>
                  </w:r>
                  <w:r w:rsidRPr="00107FD4">
                    <w:rPr>
                      <w:rFonts w:ascii="Times New Roman" w:hAnsi="Times New Roman" w:cs="Times New Roman"/>
                      <w:lang w:val="en-US"/>
                    </w:rPr>
                    <w:t>/</w:t>
                  </w:r>
                  <w:r w:rsidRPr="00107FD4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4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Кол-во</w:t>
                  </w:r>
                </w:p>
                <w:p w:rsidR="00122983" w:rsidRPr="00107FD4" w:rsidRDefault="00122983" w:rsidP="00293146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часов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Повторение.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Предложение.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Слово в языке и речи.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Имя существительное.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Имя прилагательное.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Личные местоимения.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Глагол.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Повторение.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122983" w:rsidRPr="00107FD4" w:rsidTr="00122983">
              <w:tc>
                <w:tcPr>
                  <w:tcW w:w="625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3" w:type="dxa"/>
                </w:tcPr>
                <w:p w:rsidR="00122983" w:rsidRPr="00107FD4" w:rsidRDefault="00122983" w:rsidP="00510C48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2216" w:type="dxa"/>
                </w:tcPr>
                <w:p w:rsidR="00122983" w:rsidRPr="00107FD4" w:rsidRDefault="00122983" w:rsidP="00510C4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</w:tbl>
          <w:p w:rsidR="0037745C" w:rsidRPr="00107FD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tbl>
            <w:tblPr>
              <w:tblStyle w:val="a3"/>
              <w:tblW w:w="0" w:type="auto"/>
              <w:tblLook w:val="04A0"/>
            </w:tblPr>
            <w:tblGrid>
              <w:gridCol w:w="1926"/>
              <w:gridCol w:w="1927"/>
              <w:gridCol w:w="1927"/>
              <w:gridCol w:w="1927"/>
            </w:tblGrid>
            <w:tr w:rsidR="00766E91" w:rsidRPr="00107FD4" w:rsidTr="00766E91">
              <w:tc>
                <w:tcPr>
                  <w:tcW w:w="1926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1927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Контрольный диктант</w:t>
                  </w:r>
                </w:p>
              </w:tc>
              <w:tc>
                <w:tcPr>
                  <w:tcW w:w="1927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Контрольное списывание</w:t>
                  </w:r>
                </w:p>
              </w:tc>
              <w:tc>
                <w:tcPr>
                  <w:tcW w:w="1927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Контрольное и</w:t>
                  </w:r>
                  <w:r w:rsidRPr="00107FD4">
                    <w:rPr>
                      <w:rFonts w:ascii="Times New Roman" w:hAnsi="Times New Roman" w:cs="Times New Roman"/>
                    </w:rPr>
                    <w:t>з</w:t>
                  </w:r>
                  <w:r w:rsidRPr="00107FD4">
                    <w:rPr>
                      <w:rFonts w:ascii="Times New Roman" w:hAnsi="Times New Roman" w:cs="Times New Roman"/>
                    </w:rPr>
                    <w:t>ложение</w:t>
                  </w:r>
                </w:p>
              </w:tc>
            </w:tr>
            <w:tr w:rsidR="00766E91" w:rsidRPr="00107FD4" w:rsidTr="00766E91">
              <w:tc>
                <w:tcPr>
                  <w:tcW w:w="1926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6E91" w:rsidRPr="00107FD4" w:rsidTr="00766E91">
              <w:tc>
                <w:tcPr>
                  <w:tcW w:w="1926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6E91" w:rsidRPr="00107FD4" w:rsidTr="00766E91">
              <w:tc>
                <w:tcPr>
                  <w:tcW w:w="1926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6E91" w:rsidRPr="00107FD4" w:rsidTr="00766E91">
              <w:tc>
                <w:tcPr>
                  <w:tcW w:w="1926" w:type="dxa"/>
                </w:tcPr>
                <w:p w:rsidR="00766E91" w:rsidRPr="00107FD4" w:rsidRDefault="00766E91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766E91" w:rsidRPr="00107FD4" w:rsidRDefault="00D819FC" w:rsidP="008742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7F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37745C" w:rsidRPr="00107FD4" w:rsidRDefault="00204E67" w:rsidP="00204E67">
            <w:pPr>
              <w:jc w:val="center"/>
              <w:rPr>
                <w:rFonts w:ascii="Times New Roman" w:hAnsi="Times New Roman" w:cs="Times New Roman"/>
              </w:rPr>
            </w:pPr>
            <w:r w:rsidRPr="00107FD4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 Промежуточный контроль -административные контрольные работы 1 раз в пол</w:t>
            </w:r>
            <w:r w:rsidRPr="00107FD4">
              <w:rPr>
                <w:rFonts w:ascii="Times New Roman" w:hAnsi="Times New Roman" w:cs="Times New Roman"/>
              </w:rPr>
              <w:t>у</w:t>
            </w:r>
            <w:r w:rsidRPr="00107FD4">
              <w:rPr>
                <w:rFonts w:ascii="Times New Roman" w:hAnsi="Times New Roman" w:cs="Times New Roman"/>
              </w:rPr>
              <w:t>годие.</w:t>
            </w:r>
          </w:p>
        </w:tc>
      </w:tr>
    </w:tbl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1B71E5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90" w:rsidRDefault="008C1090" w:rsidP="008742A4">
      <w:pPr>
        <w:spacing w:after="0" w:line="240" w:lineRule="auto"/>
      </w:pPr>
      <w:r>
        <w:separator/>
      </w:r>
    </w:p>
  </w:endnote>
  <w:endnote w:type="continuationSeparator" w:id="1">
    <w:p w:rsidR="008C1090" w:rsidRDefault="008C1090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6737D1">
        <w:pPr>
          <w:pStyle w:val="a6"/>
          <w:jc w:val="right"/>
        </w:pPr>
        <w:fldSimple w:instr=" PAGE   \* MERGEFORMAT ">
          <w:r w:rsidR="00C16EA1">
            <w:rPr>
              <w:noProof/>
            </w:rPr>
            <w:t>3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90" w:rsidRDefault="008C1090" w:rsidP="008742A4">
      <w:pPr>
        <w:spacing w:after="0" w:line="240" w:lineRule="auto"/>
      </w:pPr>
      <w:r>
        <w:separator/>
      </w:r>
    </w:p>
  </w:footnote>
  <w:footnote w:type="continuationSeparator" w:id="1">
    <w:p w:rsidR="008C1090" w:rsidRDefault="008C1090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BC8"/>
    <w:multiLevelType w:val="hybridMultilevel"/>
    <w:tmpl w:val="8480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47EB9"/>
    <w:multiLevelType w:val="hybridMultilevel"/>
    <w:tmpl w:val="C460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1AE8"/>
    <w:multiLevelType w:val="hybridMultilevel"/>
    <w:tmpl w:val="B802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73311"/>
    <w:multiLevelType w:val="hybridMultilevel"/>
    <w:tmpl w:val="6714EE02"/>
    <w:lvl w:ilvl="0" w:tplc="88CED448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D3924"/>
    <w:multiLevelType w:val="hybridMultilevel"/>
    <w:tmpl w:val="C1A6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71FE5"/>
    <w:rsid w:val="00093493"/>
    <w:rsid w:val="00107FD4"/>
    <w:rsid w:val="00122983"/>
    <w:rsid w:val="00166197"/>
    <w:rsid w:val="00177BBE"/>
    <w:rsid w:val="001B71E5"/>
    <w:rsid w:val="00204E67"/>
    <w:rsid w:val="00244395"/>
    <w:rsid w:val="00293146"/>
    <w:rsid w:val="002E255D"/>
    <w:rsid w:val="0037745C"/>
    <w:rsid w:val="003D51AA"/>
    <w:rsid w:val="004C192C"/>
    <w:rsid w:val="006029AE"/>
    <w:rsid w:val="00625503"/>
    <w:rsid w:val="006737D1"/>
    <w:rsid w:val="00766E91"/>
    <w:rsid w:val="00773B6E"/>
    <w:rsid w:val="007D1D61"/>
    <w:rsid w:val="00825492"/>
    <w:rsid w:val="008742A4"/>
    <w:rsid w:val="008A1A9E"/>
    <w:rsid w:val="008C1090"/>
    <w:rsid w:val="009B75B4"/>
    <w:rsid w:val="00A42D1C"/>
    <w:rsid w:val="00A7106B"/>
    <w:rsid w:val="00B51E85"/>
    <w:rsid w:val="00B73460"/>
    <w:rsid w:val="00C16EA1"/>
    <w:rsid w:val="00D26CBC"/>
    <w:rsid w:val="00D670CA"/>
    <w:rsid w:val="00D819FC"/>
    <w:rsid w:val="00D82FCE"/>
    <w:rsid w:val="00FA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05A4-9B50-4F9F-ABFF-C16FB92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User</cp:lastModifiedBy>
  <cp:revision>12</cp:revision>
  <dcterms:created xsi:type="dcterms:W3CDTF">2016-12-21T06:55:00Z</dcterms:created>
  <dcterms:modified xsi:type="dcterms:W3CDTF">2017-01-10T11:36:00Z</dcterms:modified>
</cp:coreProperties>
</file>